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46151" w:rsidP="7D15E9D0" w:rsidRDefault="00046151" w14:paraId="445436C5" w14:textId="2E54A208"/>
    <w:p w:rsidR="00046151" w:rsidRDefault="00046151" w14:paraId="5E21A144" w14:textId="77777777"/>
    <w:p w:rsidRPr="004E3B60" w:rsidR="00046151" w:rsidP="004E3B60" w:rsidRDefault="004E3B60" w14:paraId="38FBB446" w14:textId="4CC0BE66">
      <w:pPr>
        <w:jc w:val="center"/>
        <w:rPr>
          <w:b/>
          <w:bCs/>
          <w:u w:val="single"/>
        </w:rPr>
      </w:pPr>
      <w:r w:rsidRPr="4F73918E">
        <w:rPr>
          <w:b/>
          <w:bCs/>
          <w:u w:val="single"/>
        </w:rPr>
        <w:t>ARGO</w:t>
      </w:r>
    </w:p>
    <w:p w:rsidR="004E3B60" w:rsidP="4F73918E" w:rsidRDefault="004E3B60" w14:paraId="7616C7F1" w14:textId="4EF87C08"/>
    <w:p w:rsidR="004E3B60" w:rsidP="3AE96324" w:rsidRDefault="3F4CC2AF" w14:paraId="443974C4" w14:textId="38D1D2B7">
      <w:pPr>
        <w:pStyle w:val="Normal"/>
      </w:pPr>
      <w:r w:rsidR="59D114D4">
        <w:drawing>
          <wp:inline wp14:editId="72CC510D" wp14:anchorId="308FE0CF">
            <wp:extent cx="8267700" cy="3209925"/>
            <wp:effectExtent l="0" t="0" r="0" b="0"/>
            <wp:docPr id="100092872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00928722" name="Picture 1000928722"/>
                    <pic:cNvPicPr/>
                  </pic:nvPicPr>
                  <pic:blipFill>
                    <a:blip xmlns:r="http://schemas.openxmlformats.org/officeDocument/2006/relationships" r:embed="rId2098774425">
                      <a:extLst>
                        <a:ext uri="{28A0092B-C50C-407E-A947-70E740481C1C}">
                          <a14:useLocalDpi xmlns:a14="http://schemas.microsoft.com/office/drawing/2010/main"/>
                        </a:ext>
                      </a:extLst>
                    </a:blip>
                    <a:stretch>
                      <a:fillRect/>
                    </a:stretch>
                  </pic:blipFill>
                  <pic:spPr>
                    <a:xfrm>
                      <a:off x="0" y="0"/>
                      <a:ext cx="8267700" cy="3209925"/>
                    </a:xfrm>
                    <a:prstGeom prst="rect">
                      <a:avLst/>
                    </a:prstGeom>
                  </pic:spPr>
                </pic:pic>
              </a:graphicData>
            </a:graphic>
          </wp:inline>
        </w:drawing>
      </w:r>
    </w:p>
    <w:p w:rsidR="004E3B60" w:rsidRDefault="004E3B60" w14:paraId="0AC7BCCE" w14:textId="77777777"/>
    <w:p w:rsidR="00BD17CA" w:rsidP="00823C3C" w:rsidRDefault="00823C3C" w14:paraId="138F5EB2" w14:textId="5634317C">
      <w:pPr>
        <w:pStyle w:val="Prrafodelista"/>
        <w:numPr>
          <w:ilvl w:val="0"/>
          <w:numId w:val="3"/>
        </w:numPr>
        <w:rPr/>
      </w:pPr>
      <w:r w:rsidRPr="3AE96324" w:rsidR="40F98A52">
        <w:rPr>
          <w:lang w:val="es-ES"/>
        </w:rPr>
        <w:t xml:space="preserve"> </w:t>
      </w:r>
      <w:r w:rsidRPr="3AE96324" w:rsidR="6D0582C1">
        <w:rPr>
          <w:lang w:val="es-ES"/>
        </w:rPr>
        <w:t>Corresponde a</w:t>
      </w:r>
      <w:r w:rsidRPr="3AE96324" w:rsidR="2145F7E3">
        <w:rPr>
          <w:lang w:val="es-ES"/>
        </w:rPr>
        <w:t xml:space="preserve">l contrato GGC-1755-2026, que fue gestionado antes de </w:t>
      </w:r>
      <w:r w:rsidRPr="3AE96324" w:rsidR="2145F7E3">
        <w:rPr>
          <w:lang w:val="es-ES"/>
        </w:rPr>
        <w:t>entrada en vigencia</w:t>
      </w:r>
      <w:r w:rsidRPr="3AE96324" w:rsidR="2145F7E3">
        <w:rPr>
          <w:lang w:val="es-ES"/>
        </w:rPr>
        <w:t xml:space="preserve"> de la Ley de Garantías. No se ha podido hacer el cierre en ARGO, porque el expediente del contrato no ha sido creado por el gestor documental del área, por lo cual, fue solicitado mediante correo:</w:t>
      </w:r>
    </w:p>
    <w:p w:rsidR="00C25AEE" w:rsidP="00C25AEE" w:rsidRDefault="00C25AEE" w14:paraId="4C2C02DB" w14:textId="77777777">
      <w:pPr>
        <w:pStyle w:val="Prrafodelista"/>
      </w:pPr>
    </w:p>
    <w:p w:rsidR="00C25AEE" w:rsidP="00C25AEE" w:rsidRDefault="00C25AEE" w14:paraId="0D47BE48" w14:textId="43E09F59">
      <w:pPr>
        <w:pStyle w:val="Prrafodelista"/>
      </w:pPr>
      <w:r>
        <w:rPr>
          <w:noProof/>
        </w:rPr>
        <w:drawing>
          <wp:inline distT="0" distB="0" distL="0" distR="0" wp14:anchorId="1B4DEAB5" wp14:editId="2B5B3345">
            <wp:extent cx="7338951" cy="2007235"/>
            <wp:effectExtent l="0" t="0" r="1905" b="0"/>
            <wp:docPr id="8633925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392579" name="Imagen 863392579"/>
                    <pic:cNvPicPr/>
                  </pic:nvPicPr>
                  <pic:blipFill>
                    <a:blip r:embed="rId9" cstate="print">
                      <a:extLst>
                        <a:ext uri="{28A0092B-C50C-407E-A947-70E740481C1C}">
                          <a14:useLocalDpi xmlns:a14="http://schemas.microsoft.com/office/drawing/2010/main" val="0"/>
                        </a:ext>
                      </a:extLst>
                    </a:blip>
                    <a:stretch>
                      <a:fillRect/>
                    </a:stretch>
                  </pic:blipFill>
                  <pic:spPr>
                    <a:xfrm>
                      <a:off x="0" y="0"/>
                      <a:ext cx="7346041" cy="2009174"/>
                    </a:xfrm>
                    <a:prstGeom prst="rect">
                      <a:avLst/>
                    </a:prstGeom>
                  </pic:spPr>
                </pic:pic>
              </a:graphicData>
            </a:graphic>
          </wp:inline>
        </w:drawing>
      </w:r>
    </w:p>
    <w:p w:rsidR="004E3B60" w:rsidRDefault="004E3B60" w14:paraId="2439FD96" w14:textId="77777777"/>
    <w:p w:rsidRPr="004E3B60" w:rsidR="004E3B60" w:rsidP="004E3B60" w:rsidRDefault="004E3B60" w14:paraId="38562775" w14:textId="294C2795">
      <w:pPr>
        <w:jc w:val="center"/>
        <w:rPr>
          <w:b/>
          <w:bCs/>
          <w:u w:val="single"/>
        </w:rPr>
      </w:pPr>
      <w:r w:rsidRPr="7DBF4283">
        <w:rPr>
          <w:b/>
          <w:bCs/>
          <w:u w:val="single"/>
        </w:rPr>
        <w:t>NEÓN</w:t>
      </w:r>
    </w:p>
    <w:p w:rsidR="00046151" w:rsidP="7DBF4283" w:rsidRDefault="00046151" w14:paraId="4481F473" w14:textId="7031811D"/>
    <w:p w:rsidR="004E3B60" w:rsidP="3AE96324" w:rsidRDefault="47B7B391" w14:paraId="7E5F820F" w14:textId="793506C1">
      <w:pPr>
        <w:pStyle w:val="Normal"/>
      </w:pPr>
      <w:r w:rsidR="19B409AC">
        <w:drawing>
          <wp:inline wp14:editId="3474025E" wp14:anchorId="1115CEB0">
            <wp:extent cx="8267700" cy="1371600"/>
            <wp:effectExtent l="0" t="0" r="0" b="0"/>
            <wp:docPr id="190463644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04636440" name="Picture 1904636440"/>
                    <pic:cNvPicPr/>
                  </pic:nvPicPr>
                  <pic:blipFill>
                    <a:blip xmlns:r="http://schemas.openxmlformats.org/officeDocument/2006/relationships" r:embed="rId1165300083">
                      <a:extLst>
                        <a:ext uri="{28A0092B-C50C-407E-A947-70E740481C1C}">
                          <a14:useLocalDpi xmlns:a14="http://schemas.microsoft.com/office/drawing/2010/main"/>
                        </a:ext>
                      </a:extLst>
                    </a:blip>
                    <a:stretch>
                      <a:fillRect/>
                    </a:stretch>
                  </pic:blipFill>
                  <pic:spPr>
                    <a:xfrm>
                      <a:off x="0" y="0"/>
                      <a:ext cx="8267700" cy="1371600"/>
                    </a:xfrm>
                    <a:prstGeom prst="rect">
                      <a:avLst/>
                    </a:prstGeom>
                  </pic:spPr>
                </pic:pic>
              </a:graphicData>
            </a:graphic>
          </wp:inline>
        </w:drawing>
      </w:r>
    </w:p>
    <w:p w:rsidR="004E3B60" w:rsidP="7D15E9D0" w:rsidRDefault="38764CAC" w14:paraId="6CAA914B" w14:textId="73B36BAC">
      <w:pPr>
        <w:rPr>
          <w:lang w:val="es-ES"/>
        </w:rPr>
      </w:pPr>
      <w:r w:rsidRPr="7D15E9D0">
        <w:rPr>
          <w:lang w:val="es-ES"/>
        </w:rPr>
        <w:t>Corresponden a contratos de aporte de la DH, los cuales, siguen sin firma por parte de la Empresa</w:t>
      </w:r>
      <w:r w:rsidRPr="7D15E9D0" w:rsidR="71CF2498">
        <w:rPr>
          <w:lang w:val="es-ES"/>
        </w:rPr>
        <w:t xml:space="preserve"> en Secop</w:t>
      </w:r>
    </w:p>
    <w:sectPr w:rsidR="004E3B60" w:rsidSect="00BD17CA">
      <w:pgSz w:w="15840" w:h="12240" w:orient="landscape"/>
      <w:pgMar w:top="259"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F5ADF"/>
    <w:multiLevelType w:val="hybridMultilevel"/>
    <w:tmpl w:val="8DC8AB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5A2115A"/>
    <w:multiLevelType w:val="hybridMultilevel"/>
    <w:tmpl w:val="C5226656"/>
    <w:lvl w:ilvl="0" w:tplc="C15807C0">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707576E5"/>
    <w:multiLevelType w:val="hybridMultilevel"/>
    <w:tmpl w:val="86027398"/>
    <w:lvl w:ilvl="0" w:tplc="0E229BCA">
      <w:start w:val="1"/>
      <w:numFmt w:val="decimal"/>
      <w:lvlText w:val="%1"/>
      <w:lvlJc w:val="left"/>
      <w:pPr>
        <w:ind w:left="720" w:hanging="360"/>
      </w:pPr>
      <w:rPr>
        <w:rFonts w:asciiTheme="minorHAnsi" w:hAnsiTheme="minorHAnsi" w:eastAsiaTheme="minorHAnsi" w:cstheme="minorBid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37735605">
    <w:abstractNumId w:val="0"/>
  </w:num>
  <w:num w:numId="2" w16cid:durableId="2095660368">
    <w:abstractNumId w:val="1"/>
  </w:num>
  <w:num w:numId="3" w16cid:durableId="1285204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151"/>
    <w:rsid w:val="00046151"/>
    <w:rsid w:val="00384D2A"/>
    <w:rsid w:val="00395967"/>
    <w:rsid w:val="00461877"/>
    <w:rsid w:val="004E3B60"/>
    <w:rsid w:val="00823C3C"/>
    <w:rsid w:val="009C32C5"/>
    <w:rsid w:val="00AC2451"/>
    <w:rsid w:val="00BD17CA"/>
    <w:rsid w:val="00C25AEE"/>
    <w:rsid w:val="00CC7C86"/>
    <w:rsid w:val="00F04387"/>
    <w:rsid w:val="0E914F0E"/>
    <w:rsid w:val="19B409AC"/>
    <w:rsid w:val="1AE34A35"/>
    <w:rsid w:val="2145F7E3"/>
    <w:rsid w:val="260204AE"/>
    <w:rsid w:val="305CB5B3"/>
    <w:rsid w:val="38764CAC"/>
    <w:rsid w:val="3AE96324"/>
    <w:rsid w:val="3F4CC2AF"/>
    <w:rsid w:val="40F98A52"/>
    <w:rsid w:val="47B7B391"/>
    <w:rsid w:val="4E1DB94A"/>
    <w:rsid w:val="4F73918E"/>
    <w:rsid w:val="59D114D4"/>
    <w:rsid w:val="687F83C3"/>
    <w:rsid w:val="69A7A0E4"/>
    <w:rsid w:val="6D0582C1"/>
    <w:rsid w:val="6D629667"/>
    <w:rsid w:val="71CF2498"/>
    <w:rsid w:val="7D15E9D0"/>
    <w:rsid w:val="7DBF42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41A1AAC9"/>
  <w15:chartTrackingRefBased/>
  <w15:docId w15:val="{2456686F-4DBE-F540-9CEE-036DB322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s-ES_tradnl"/>
    </w:rPr>
  </w:style>
  <w:style w:type="paragraph" w:styleId="Ttulo1">
    <w:name w:val="heading 1"/>
    <w:basedOn w:val="Normal"/>
    <w:next w:val="Normal"/>
    <w:link w:val="Ttulo1Car"/>
    <w:uiPriority w:val="9"/>
    <w:qFormat/>
    <w:rsid w:val="0004615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4615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4615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4615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4615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4615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4615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4615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46151"/>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046151"/>
    <w:rPr>
      <w:rFonts w:asciiTheme="majorHAnsi" w:hAnsiTheme="majorHAnsi" w:eastAsiaTheme="majorEastAsia" w:cstheme="majorBidi"/>
      <w:color w:val="0F4761" w:themeColor="accent1" w:themeShade="BF"/>
      <w:sz w:val="40"/>
      <w:szCs w:val="40"/>
      <w:lang w:val="es-ES_tradnl"/>
    </w:rPr>
  </w:style>
  <w:style w:type="character" w:styleId="Ttulo2Car" w:customStyle="1">
    <w:name w:val="Título 2 Car"/>
    <w:basedOn w:val="Fuentedeprrafopredeter"/>
    <w:link w:val="Ttulo2"/>
    <w:uiPriority w:val="9"/>
    <w:semiHidden/>
    <w:rsid w:val="00046151"/>
    <w:rPr>
      <w:rFonts w:asciiTheme="majorHAnsi" w:hAnsiTheme="majorHAnsi" w:eastAsiaTheme="majorEastAsia" w:cstheme="majorBidi"/>
      <w:color w:val="0F4761" w:themeColor="accent1" w:themeShade="BF"/>
      <w:sz w:val="32"/>
      <w:szCs w:val="32"/>
      <w:lang w:val="es-ES_tradnl"/>
    </w:rPr>
  </w:style>
  <w:style w:type="character" w:styleId="Ttulo3Car" w:customStyle="1">
    <w:name w:val="Título 3 Car"/>
    <w:basedOn w:val="Fuentedeprrafopredeter"/>
    <w:link w:val="Ttulo3"/>
    <w:uiPriority w:val="9"/>
    <w:semiHidden/>
    <w:rsid w:val="00046151"/>
    <w:rPr>
      <w:rFonts w:eastAsiaTheme="majorEastAsia" w:cstheme="majorBidi"/>
      <w:color w:val="0F4761" w:themeColor="accent1" w:themeShade="BF"/>
      <w:sz w:val="28"/>
      <w:szCs w:val="28"/>
      <w:lang w:val="es-ES_tradnl"/>
    </w:rPr>
  </w:style>
  <w:style w:type="character" w:styleId="Ttulo4Car" w:customStyle="1">
    <w:name w:val="Título 4 Car"/>
    <w:basedOn w:val="Fuentedeprrafopredeter"/>
    <w:link w:val="Ttulo4"/>
    <w:uiPriority w:val="9"/>
    <w:semiHidden/>
    <w:rsid w:val="00046151"/>
    <w:rPr>
      <w:rFonts w:eastAsiaTheme="majorEastAsia" w:cstheme="majorBidi"/>
      <w:i/>
      <w:iCs/>
      <w:color w:val="0F4761" w:themeColor="accent1" w:themeShade="BF"/>
      <w:lang w:val="es-ES_tradnl"/>
    </w:rPr>
  </w:style>
  <w:style w:type="character" w:styleId="Ttulo5Car" w:customStyle="1">
    <w:name w:val="Título 5 Car"/>
    <w:basedOn w:val="Fuentedeprrafopredeter"/>
    <w:link w:val="Ttulo5"/>
    <w:uiPriority w:val="9"/>
    <w:semiHidden/>
    <w:rsid w:val="00046151"/>
    <w:rPr>
      <w:rFonts w:eastAsiaTheme="majorEastAsia" w:cstheme="majorBidi"/>
      <w:color w:val="0F4761" w:themeColor="accent1" w:themeShade="BF"/>
      <w:lang w:val="es-ES_tradnl"/>
    </w:rPr>
  </w:style>
  <w:style w:type="character" w:styleId="Ttulo6Car" w:customStyle="1">
    <w:name w:val="Título 6 Car"/>
    <w:basedOn w:val="Fuentedeprrafopredeter"/>
    <w:link w:val="Ttulo6"/>
    <w:uiPriority w:val="9"/>
    <w:semiHidden/>
    <w:rsid w:val="00046151"/>
    <w:rPr>
      <w:rFonts w:eastAsiaTheme="majorEastAsia" w:cstheme="majorBidi"/>
      <w:i/>
      <w:iCs/>
      <w:color w:val="595959" w:themeColor="text1" w:themeTint="A6"/>
      <w:lang w:val="es-ES_tradnl"/>
    </w:rPr>
  </w:style>
  <w:style w:type="character" w:styleId="Ttulo7Car" w:customStyle="1">
    <w:name w:val="Título 7 Car"/>
    <w:basedOn w:val="Fuentedeprrafopredeter"/>
    <w:link w:val="Ttulo7"/>
    <w:uiPriority w:val="9"/>
    <w:semiHidden/>
    <w:rsid w:val="00046151"/>
    <w:rPr>
      <w:rFonts w:eastAsiaTheme="majorEastAsia" w:cstheme="majorBidi"/>
      <w:color w:val="595959" w:themeColor="text1" w:themeTint="A6"/>
      <w:lang w:val="es-ES_tradnl"/>
    </w:rPr>
  </w:style>
  <w:style w:type="character" w:styleId="Ttulo8Car" w:customStyle="1">
    <w:name w:val="Título 8 Car"/>
    <w:basedOn w:val="Fuentedeprrafopredeter"/>
    <w:link w:val="Ttulo8"/>
    <w:uiPriority w:val="9"/>
    <w:semiHidden/>
    <w:rsid w:val="00046151"/>
    <w:rPr>
      <w:rFonts w:eastAsiaTheme="majorEastAsia" w:cstheme="majorBidi"/>
      <w:i/>
      <w:iCs/>
      <w:color w:val="272727" w:themeColor="text1" w:themeTint="D8"/>
      <w:lang w:val="es-ES_tradnl"/>
    </w:rPr>
  </w:style>
  <w:style w:type="character" w:styleId="Ttulo9Car" w:customStyle="1">
    <w:name w:val="Título 9 Car"/>
    <w:basedOn w:val="Fuentedeprrafopredeter"/>
    <w:link w:val="Ttulo9"/>
    <w:uiPriority w:val="9"/>
    <w:semiHidden/>
    <w:rsid w:val="00046151"/>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046151"/>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046151"/>
    <w:rPr>
      <w:rFonts w:asciiTheme="majorHAnsi" w:hAnsiTheme="majorHAnsi" w:eastAsiaTheme="majorEastAsia" w:cstheme="majorBidi"/>
      <w:spacing w:val="-10"/>
      <w:kern w:val="28"/>
      <w:sz w:val="56"/>
      <w:szCs w:val="56"/>
      <w:lang w:val="es-ES_tradnl"/>
    </w:rPr>
  </w:style>
  <w:style w:type="paragraph" w:styleId="Subttulo">
    <w:name w:val="Subtitle"/>
    <w:basedOn w:val="Normal"/>
    <w:next w:val="Normal"/>
    <w:link w:val="SubttuloCar"/>
    <w:uiPriority w:val="11"/>
    <w:qFormat/>
    <w:rsid w:val="00046151"/>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046151"/>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046151"/>
    <w:pPr>
      <w:spacing w:before="160"/>
      <w:jc w:val="center"/>
    </w:pPr>
    <w:rPr>
      <w:i/>
      <w:iCs/>
      <w:color w:val="404040" w:themeColor="text1" w:themeTint="BF"/>
    </w:rPr>
  </w:style>
  <w:style w:type="character" w:styleId="CitaCar" w:customStyle="1">
    <w:name w:val="Cita Car"/>
    <w:basedOn w:val="Fuentedeprrafopredeter"/>
    <w:link w:val="Cita"/>
    <w:uiPriority w:val="29"/>
    <w:rsid w:val="00046151"/>
    <w:rPr>
      <w:i/>
      <w:iCs/>
      <w:color w:val="404040" w:themeColor="text1" w:themeTint="BF"/>
      <w:lang w:val="es-ES_tradnl"/>
    </w:rPr>
  </w:style>
  <w:style w:type="paragraph" w:styleId="Prrafodelista">
    <w:name w:val="List Paragraph"/>
    <w:basedOn w:val="Normal"/>
    <w:uiPriority w:val="34"/>
    <w:qFormat/>
    <w:rsid w:val="00046151"/>
    <w:pPr>
      <w:ind w:left="720"/>
      <w:contextualSpacing/>
    </w:pPr>
  </w:style>
  <w:style w:type="character" w:styleId="nfasisintenso">
    <w:name w:val="Intense Emphasis"/>
    <w:basedOn w:val="Fuentedeprrafopredeter"/>
    <w:uiPriority w:val="21"/>
    <w:qFormat/>
    <w:rsid w:val="00046151"/>
    <w:rPr>
      <w:i/>
      <w:iCs/>
      <w:color w:val="0F4761" w:themeColor="accent1" w:themeShade="BF"/>
    </w:rPr>
  </w:style>
  <w:style w:type="paragraph" w:styleId="Citadestacada">
    <w:name w:val="Intense Quote"/>
    <w:basedOn w:val="Normal"/>
    <w:next w:val="Normal"/>
    <w:link w:val="CitadestacadaCar"/>
    <w:uiPriority w:val="30"/>
    <w:qFormat/>
    <w:rsid w:val="0004615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046151"/>
    <w:rPr>
      <w:i/>
      <w:iCs/>
      <w:color w:val="0F4761" w:themeColor="accent1" w:themeShade="BF"/>
      <w:lang w:val="es-ES_tradnl"/>
    </w:rPr>
  </w:style>
  <w:style w:type="character" w:styleId="Referenciaintensa">
    <w:name w:val="Intense Reference"/>
    <w:basedOn w:val="Fuentedeprrafopredeter"/>
    <w:uiPriority w:val="32"/>
    <w:qFormat/>
    <w:rsid w:val="0004615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image" Target="media/image2.png" Id="rId9" /><Relationship Type="http://schemas.openxmlformats.org/officeDocument/2006/relationships/image" Target="/media/image5.png" Id="rId1165300083" /><Relationship Type="http://schemas.openxmlformats.org/officeDocument/2006/relationships/image" Target="/media/image6.png" Id="rId2098774425"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8e9c87-ed65-4613-b941-0b3bfb8e6088" xsi:nil="true"/>
    <lcf76f155ced4ddcb4097134ff3c332f xmlns="b2d8c939-dd33-4889-a58a-fba0c5069b5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665ACB18FCBD438EEC38F42876C602" ma:contentTypeVersion="15" ma:contentTypeDescription="Crear nuevo documento." ma:contentTypeScope="" ma:versionID="dd8a15a05994abe3322c3b78de4b49ff">
  <xsd:schema xmlns:xsd="http://www.w3.org/2001/XMLSchema" xmlns:xs="http://www.w3.org/2001/XMLSchema" xmlns:p="http://schemas.microsoft.com/office/2006/metadata/properties" xmlns:ns2="b58e9c87-ed65-4613-b941-0b3bfb8e6088" xmlns:ns3="b2d8c939-dd33-4889-a58a-fba0c5069b5e" targetNamespace="http://schemas.microsoft.com/office/2006/metadata/properties" ma:root="true" ma:fieldsID="25cf099ef775beaa309827bf475463ba" ns2:_="" ns3:_="">
    <xsd:import namespace="b58e9c87-ed65-4613-b941-0b3bfb8e6088"/>
    <xsd:import namespace="b2d8c939-dd33-4889-a58a-fba0c5069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8e9c87-ed65-4613-b941-0b3bfb8e60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6ab514b-0e7c-4e9e-8897-0d9443c82127}" ma:internalName="TaxCatchAll" ma:showField="CatchAllData" ma:web="b58e9c87-ed65-4613-b941-0b3bfb8e60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d8c939-dd33-4889-a58a-fba0c5069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E87DD-0ABD-4060-917B-098A6939A7FB}">
  <ds:schemaRefs>
    <ds:schemaRef ds:uri="http://schemas.microsoft.com/office/2006/metadata/properties"/>
    <ds:schemaRef ds:uri="http://schemas.microsoft.com/office/infopath/2007/PartnerControls"/>
    <ds:schemaRef ds:uri="b58e9c87-ed65-4613-b941-0b3bfb8e6088"/>
    <ds:schemaRef ds:uri="b2d8c939-dd33-4889-a58a-fba0c5069b5e"/>
  </ds:schemaRefs>
</ds:datastoreItem>
</file>

<file path=customXml/itemProps2.xml><?xml version="1.0" encoding="utf-8"?>
<ds:datastoreItem xmlns:ds="http://schemas.openxmlformats.org/officeDocument/2006/customXml" ds:itemID="{607FE3C8-0BF9-4434-A474-F5839C5BABE4}">
  <ds:schemaRefs>
    <ds:schemaRef ds:uri="http://schemas.microsoft.com/sharepoint/v3/contenttype/forms"/>
  </ds:schemaRefs>
</ds:datastoreItem>
</file>

<file path=customXml/itemProps3.xml><?xml version="1.0" encoding="utf-8"?>
<ds:datastoreItem xmlns:ds="http://schemas.openxmlformats.org/officeDocument/2006/customXml" ds:itemID="{3E1C7A0F-9374-4BEC-8F90-CD502C692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8e9c87-ed65-4613-b941-0b3bfb8e6088"/>
    <ds:schemaRef ds:uri="b2d8c939-dd33-4889-a58a-fba0c5069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Maria Camila Trujillo Jacome</dc:creator>
  <keywords/>
  <dc:description/>
  <lastModifiedBy>MARIA CAMILA TRUJILLO JACOME</lastModifiedBy>
  <revision>12</revision>
  <dcterms:created xsi:type="dcterms:W3CDTF">2025-02-02T13:09:00.0000000Z</dcterms:created>
  <dcterms:modified xsi:type="dcterms:W3CDTF">2026-05-27T21:05:55.3071074Z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0x0101001D665ACB18FCBD438EEC38F42876C602</vt:lpwstr>
  </property>
  <property fmtid="{D5CDD505-2E9C-101B-9397-08002B2CF9AE}" pid="3" name="MediaServiceImageTags">
    <vt:lpwstr/>
  </property>
</Properties>
</file>